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B30">
        <w:rPr>
          <w:rFonts w:ascii="Cambria" w:eastAsia="Times New Roman" w:hAnsi="Cambria" w:cs="Times New Roman"/>
          <w:b/>
          <w:bCs/>
          <w:color w:val="00B050"/>
          <w:sz w:val="48"/>
          <w:szCs w:val="48"/>
        </w:rPr>
        <w:t>Детский  многопрофильный стационар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B30">
        <w:rPr>
          <w:rFonts w:ascii="Cambria" w:eastAsia="Times New Roman" w:hAnsi="Cambria" w:cs="Times New Roman"/>
          <w:color w:val="000000"/>
          <w:sz w:val="28"/>
          <w:szCs w:val="28"/>
        </w:rPr>
        <w:t> </w:t>
      </w:r>
      <w:r w:rsidRPr="00CB7B30">
        <w:rPr>
          <w:rFonts w:ascii="Cambria" w:eastAsia="Times New Roman" w:hAnsi="Cambria" w:cs="Times New Roman"/>
          <w:color w:val="000000"/>
          <w:sz w:val="36"/>
          <w:szCs w:val="36"/>
        </w:rPr>
        <w:t>Мощность - 209 коек.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B30">
        <w:rPr>
          <w:rFonts w:ascii="Cambria" w:eastAsia="Times New Roman" w:hAnsi="Cambria" w:cs="Times New Roman"/>
          <w:b/>
          <w:bCs/>
          <w:color w:val="000000"/>
          <w:sz w:val="40"/>
          <w:szCs w:val="40"/>
        </w:rPr>
        <w:t> Режим работы – круглосуточно.</w:t>
      </w:r>
    </w:p>
    <w:p w:rsidR="00CB7B30" w:rsidRPr="00CB7B30" w:rsidRDefault="00CB7B30" w:rsidP="00CB7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B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Фактический адрес:</w:t>
      </w:r>
      <w:r w:rsidRPr="00CB7B3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 432064, Ульяновская область, </w:t>
      </w:r>
      <w:proofErr w:type="gramStart"/>
      <w:r w:rsidRPr="00CB7B30">
        <w:rPr>
          <w:rFonts w:ascii="Times New Roman" w:eastAsia="Times New Roman" w:hAnsi="Times New Roman" w:cs="Times New Roman"/>
          <w:b/>
          <w:bCs/>
          <w:color w:val="000000"/>
          <w:sz w:val="27"/>
        </w:rPr>
        <w:t>г</w:t>
      </w:r>
      <w:proofErr w:type="gramEnd"/>
      <w:r w:rsidRPr="00CB7B3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. Ульяновск, </w:t>
      </w:r>
      <w:proofErr w:type="spellStart"/>
      <w:r w:rsidRPr="00CB7B3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пр-т</w:t>
      </w:r>
      <w:proofErr w:type="spellEnd"/>
      <w:r w:rsidRPr="00CB7B3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Врача Сурова, д. 4</w:t>
      </w:r>
    </w:p>
    <w:p w:rsidR="00CB7B30" w:rsidRPr="00CB7B30" w:rsidRDefault="00CB7B30" w:rsidP="00CB7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B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Как добраться: </w:t>
      </w:r>
      <w:r w:rsidRPr="00CB7B30">
        <w:rPr>
          <w:rFonts w:ascii="Times New Roman" w:eastAsia="Times New Roman" w:hAnsi="Times New Roman" w:cs="Times New Roman"/>
          <w:color w:val="000000"/>
          <w:sz w:val="27"/>
          <w:szCs w:val="27"/>
        </w:rPr>
        <w:t>Маршрутное такси №25, №47, №22, №84; автобус №30. Остановка - "Роддом".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B30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 Заведующая детским стационаром – </w:t>
      </w:r>
      <w:r w:rsidRPr="00CB7B30">
        <w:rPr>
          <w:rFonts w:ascii="Cambria" w:eastAsia="Times New Roman" w:hAnsi="Cambria" w:cs="Times New Roman"/>
          <w:i/>
          <w:iCs/>
          <w:color w:val="000000"/>
          <w:sz w:val="32"/>
          <w:szCs w:val="32"/>
        </w:rPr>
        <w:t>Авдеева Светлана Васильевна</w:t>
      </w:r>
      <w:r w:rsidRPr="00CB7B30">
        <w:rPr>
          <w:rFonts w:ascii="Cambria" w:eastAsia="Times New Roman" w:hAnsi="Cambria" w:cs="Times New Roman"/>
          <w:color w:val="000000"/>
          <w:sz w:val="32"/>
          <w:szCs w:val="32"/>
        </w:rPr>
        <w:t>,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B30">
        <w:rPr>
          <w:rFonts w:ascii="Cambria" w:eastAsia="Times New Roman" w:hAnsi="Cambria" w:cs="Times New Roman"/>
          <w:color w:val="000000"/>
          <w:sz w:val="32"/>
          <w:szCs w:val="32"/>
        </w:rPr>
        <w:t>тел.: (8422) 20-67-61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B30">
        <w:rPr>
          <w:rFonts w:ascii="Cambria" w:eastAsia="Times New Roman" w:hAnsi="Cambria" w:cs="Times New Roman"/>
          <w:color w:val="000000"/>
          <w:sz w:val="32"/>
          <w:szCs w:val="32"/>
        </w:rPr>
        <w:t>Прием граждан по личным вопросам - ежедневно, с 15.00 до 16.00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B30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Приемное отделение, тел.:</w:t>
      </w:r>
      <w:r w:rsidRPr="00CB7B30">
        <w:rPr>
          <w:rFonts w:ascii="Cambria" w:eastAsia="Times New Roman" w:hAnsi="Cambria" w:cs="Times New Roman"/>
          <w:color w:val="000000"/>
          <w:sz w:val="32"/>
          <w:szCs w:val="32"/>
        </w:rPr>
        <w:t> (8422) 25-81-25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B30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Справочная, тел.:</w:t>
      </w:r>
      <w:r w:rsidRPr="00CB7B30">
        <w:rPr>
          <w:rFonts w:ascii="Cambria" w:eastAsia="Times New Roman" w:hAnsi="Cambria" w:cs="Times New Roman"/>
          <w:color w:val="000000"/>
          <w:sz w:val="32"/>
          <w:szCs w:val="32"/>
        </w:rPr>
        <w:t> (8422) 20-44-14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B30">
        <w:rPr>
          <w:rFonts w:ascii="Cambria" w:eastAsia="Times New Roman" w:hAnsi="Cambria" w:cs="Times New Roman"/>
          <w:color w:val="000000"/>
          <w:sz w:val="26"/>
          <w:szCs w:val="26"/>
        </w:rPr>
        <w:t> </w:t>
      </w:r>
      <w:r w:rsidRPr="00CB7B30">
        <w:rPr>
          <w:rFonts w:ascii="Cambria" w:eastAsia="Times New Roman" w:hAnsi="Cambria" w:cs="Times New Roman"/>
          <w:b/>
          <w:bCs/>
          <w:color w:val="215868"/>
          <w:sz w:val="44"/>
          <w:szCs w:val="44"/>
        </w:rPr>
        <w:t>Структура детского стационара</w:t>
      </w:r>
    </w:p>
    <w:tbl>
      <w:tblPr>
        <w:tblW w:w="10314" w:type="dxa"/>
        <w:jc w:val="center"/>
        <w:tblCellMar>
          <w:left w:w="0" w:type="dxa"/>
          <w:right w:w="0" w:type="dxa"/>
        </w:tblCellMar>
        <w:tblLook w:val="04A0"/>
      </w:tblPr>
      <w:tblGrid>
        <w:gridCol w:w="3794"/>
        <w:gridCol w:w="3260"/>
        <w:gridCol w:w="3260"/>
      </w:tblGrid>
      <w:tr w:rsidR="00CB7B30" w:rsidRPr="00CB7B30" w:rsidTr="00CB7B30">
        <w:trPr>
          <w:jc w:val="center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Отделение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Заведующий (</w:t>
            </w:r>
            <w:proofErr w:type="spellStart"/>
            <w:r w:rsidRPr="00CB7B3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ая</w:t>
            </w:r>
            <w:proofErr w:type="spellEnd"/>
            <w:r w:rsidRPr="00CB7B3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) отделением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Старшая медицинская сестра отделения</w:t>
            </w:r>
          </w:p>
        </w:tc>
      </w:tr>
      <w:tr w:rsidR="00CB7B30" w:rsidRPr="00CB7B30" w:rsidTr="00CB7B30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Приемный покой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Скворцова Юлия Александровна,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тел.: 20-47-09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Руссова Ирина Николаевна,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тел.: 20-47-09</w:t>
            </w:r>
          </w:p>
        </w:tc>
      </w:tr>
      <w:tr w:rsidR="00CB7B30" w:rsidRPr="00CB7B30" w:rsidTr="00CB7B30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Пульмонологическое отделение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Еграшкина</w:t>
            </w:r>
            <w:proofErr w:type="spellEnd"/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 xml:space="preserve"> Светлана Анатольевна,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тел.: 25-81-17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Нилова Надежда Геннадьевна,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тел.: 25-81-17</w:t>
            </w:r>
          </w:p>
        </w:tc>
      </w:tr>
      <w:tr w:rsidR="00CB7B30" w:rsidRPr="00CB7B30" w:rsidTr="00CB7B30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Отделение патологии новорожденных и недоношенных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Гафарова Людмила Николаевна,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тел.: 20-43-72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Ишматова Татьяна Юрьевна,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тел.: 20-43-72</w:t>
            </w:r>
          </w:p>
        </w:tc>
      </w:tr>
      <w:tr w:rsidR="00CB7B30" w:rsidRPr="00CB7B30" w:rsidTr="00CB7B30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Педиатрическое инфекционное отделение 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Киргизова</w:t>
            </w:r>
            <w:proofErr w:type="spellEnd"/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 xml:space="preserve"> Елена Леонидовна,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тел.: 25-81-27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Маркелова Елена Евгеньевна,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тел.: 25-81-27</w:t>
            </w:r>
          </w:p>
        </w:tc>
      </w:tr>
      <w:tr w:rsidR="00CB7B30" w:rsidRPr="00CB7B30" w:rsidTr="00CB7B30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Хирургическое отделение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 xml:space="preserve">Османов Омар </w:t>
            </w:r>
            <w:proofErr w:type="spellStart"/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Набиевич</w:t>
            </w:r>
            <w:proofErr w:type="spellEnd"/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тел.: 25-81-20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Коваль Татьяна Юрьевна,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тел.: 25-81-20</w:t>
            </w:r>
          </w:p>
        </w:tc>
      </w:tr>
      <w:tr w:rsidR="00CB7B30" w:rsidRPr="00CB7B30" w:rsidTr="00CB7B30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Отделение нейрохирургии, травматологии и ортопедии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Рябов Сергей Юрьевич,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тел.: 20-07-89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Коротина</w:t>
            </w:r>
            <w:proofErr w:type="spellEnd"/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 xml:space="preserve"> Виктория Сергеевна,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тел.: 20-07-89</w:t>
            </w:r>
          </w:p>
        </w:tc>
      </w:tr>
      <w:tr w:rsidR="00CB7B30" w:rsidRPr="00CB7B30" w:rsidTr="00CB7B30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Отделение медицинской реабилитации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Евдокимова Надежда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B30" w:rsidRPr="00CB7B30" w:rsidTr="00CB7B30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Оториноларингологическое отделение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Косолапов Игорь Николаевич,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тел.: 25-81-22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B30" w:rsidRPr="00CB7B30" w:rsidTr="00CB7B30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B30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Оперблок</w:t>
            </w:r>
            <w:proofErr w:type="spellEnd"/>
            <w:r w:rsidRPr="00CB7B30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 xml:space="preserve"> 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Куницына Наталья Владимировна,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тел.: 21-82-23</w:t>
            </w:r>
          </w:p>
        </w:tc>
      </w:tr>
      <w:tr w:rsidR="00CB7B30" w:rsidRPr="00CB7B30" w:rsidTr="00CB7B30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Отделение анестезиологии и реанимации 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Архирева</w:t>
            </w:r>
            <w:proofErr w:type="spellEnd"/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 xml:space="preserve"> Лариса Юрьевна,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тел.: 20-44-22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Ляхова Нина Александровна,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тел.: 20-44-22</w:t>
            </w:r>
          </w:p>
        </w:tc>
      </w:tr>
      <w:tr w:rsidR="00CB7B30" w:rsidRPr="00CB7B30" w:rsidTr="00CB7B30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Дневной стационар (педиатрия)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Носачева</w:t>
            </w:r>
            <w:proofErr w:type="spellEnd"/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 xml:space="preserve"> Анастасия Владимировна,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тел.: 25-81-23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Сергеева Валентина Васильевна,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тел.: 25-81-23</w:t>
            </w:r>
          </w:p>
        </w:tc>
      </w:tr>
      <w:tr w:rsidR="00CB7B30" w:rsidRPr="00CB7B30" w:rsidTr="00CB7B30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Отделение лучевой и функциональной диагностики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Пуцкова</w:t>
            </w:r>
            <w:proofErr w:type="spellEnd"/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 xml:space="preserve"> Лариса Викторовна,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тел.: 20-02-10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Галкина Наталья Александровна,</w:t>
            </w:r>
          </w:p>
          <w:p w:rsidR="00CB7B30" w:rsidRPr="00CB7B30" w:rsidRDefault="00CB7B30" w:rsidP="00CB7B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0">
              <w:rPr>
                <w:rFonts w:ascii="Cambria" w:eastAsia="Times New Roman" w:hAnsi="Cambria" w:cs="Times New Roman"/>
                <w:sz w:val="24"/>
                <w:szCs w:val="24"/>
              </w:rPr>
              <w:t>тел.: 20-02-10</w:t>
            </w:r>
          </w:p>
        </w:tc>
      </w:tr>
    </w:tbl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3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Уважаемые пациенты и законные представители!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Обращаем Ваше внимание,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в нашем учреждении на базе детского стационара функционирует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3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>ЭНДОСКОПИЧЕСКИЙ КАБИНЕТ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B30">
        <w:rPr>
          <w:rFonts w:ascii="Times New Roman" w:eastAsia="Times New Roman" w:hAnsi="Times New Roman" w:cs="Times New Roman"/>
          <w:color w:val="000000"/>
          <w:sz w:val="27"/>
          <w:szCs w:val="27"/>
        </w:rPr>
        <w:t>Осмотр осуществляет </w:t>
      </w:r>
      <w:r w:rsidRPr="00CB7B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врач – </w:t>
      </w:r>
      <w:proofErr w:type="spellStart"/>
      <w:r w:rsidRPr="00CB7B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эндоскопист</w:t>
      </w:r>
      <w:proofErr w:type="spellEnd"/>
      <w:r w:rsidRPr="00CB7B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высшей квалификационной категории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B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Сотников Владимир Геннадьевич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B7B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r w:rsidRPr="00CB7B30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 Казанского Государственного Медицинского института,</w:t>
      </w:r>
      <w:proofErr w:type="gramEnd"/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B3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первая специальность – «хирургия», </w:t>
      </w:r>
      <w:r w:rsidRPr="00CB7B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стаж работы в эндоскопии 26 лет)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B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Контингент обслуживаемого населения: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B30">
        <w:rPr>
          <w:rFonts w:ascii="Times New Roman" w:eastAsia="Times New Roman" w:hAnsi="Times New Roman" w:cs="Times New Roman"/>
          <w:color w:val="000000"/>
          <w:sz w:val="27"/>
          <w:szCs w:val="27"/>
        </w:rPr>
        <w:t>а) новорожденные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B30">
        <w:rPr>
          <w:rFonts w:ascii="Times New Roman" w:eastAsia="Times New Roman" w:hAnsi="Times New Roman" w:cs="Times New Roman"/>
          <w:color w:val="000000"/>
          <w:sz w:val="27"/>
          <w:szCs w:val="27"/>
        </w:rPr>
        <w:t>б) дети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B30">
        <w:rPr>
          <w:rFonts w:ascii="Times New Roman" w:eastAsia="Times New Roman" w:hAnsi="Times New Roman" w:cs="Times New Roman"/>
          <w:color w:val="000000"/>
          <w:sz w:val="27"/>
          <w:szCs w:val="27"/>
        </w:rPr>
        <w:t>в) взрослые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B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г) исследование сложных и «проблемных» пациентов и </w:t>
      </w:r>
      <w:proofErr w:type="spellStart"/>
      <w:r w:rsidRPr="00CB7B30">
        <w:rPr>
          <w:rFonts w:ascii="Times New Roman" w:eastAsia="Times New Roman" w:hAnsi="Times New Roman" w:cs="Times New Roman"/>
          <w:color w:val="000000"/>
          <w:sz w:val="27"/>
          <w:szCs w:val="27"/>
        </w:rPr>
        <w:t>тд</w:t>
      </w:r>
      <w:proofErr w:type="spellEnd"/>
      <w:r w:rsidRPr="00CB7B3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B7B30" w:rsidRPr="00CB7B30" w:rsidRDefault="00CB7B30" w:rsidP="00CB7B30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Анестезия при эндоскопических исследованиях</w:t>
      </w:r>
      <w:r w:rsidRPr="00CB7B30">
        <w:rPr>
          <w:rFonts w:ascii="Times New Roman" w:eastAsia="Times New Roman" w:hAnsi="Times New Roman" w:cs="Times New Roman"/>
          <w:color w:val="000000"/>
          <w:sz w:val="24"/>
          <w:szCs w:val="24"/>
        </w:rPr>
        <w:t> (по желанию пациента):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а) местная анестезия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б) внутривенный наркоз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         </w:t>
      </w:r>
      <w:r w:rsidRPr="00CB7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Наименования эндоскопических исследований: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а) эндоскопическое удаление полипов из верхних отделов ЖКТ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б) эндоскопическое исследование пищевода, желудка и 12-ти перстной кишки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в) эндоскопическое исследование пищевода, желудка и 12-ти перстной кишки с взятием биопсии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г) эндоскопическое исследование 12-ти перстной кишки с осмотром большого дуоденального соска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</w:t>
      </w:r>
      <w:proofErr w:type="spellStart"/>
      <w:r w:rsidRPr="00CB7B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B7B30">
        <w:rPr>
          <w:rFonts w:ascii="Times New Roman" w:eastAsia="Times New Roman" w:hAnsi="Times New Roman" w:cs="Times New Roman"/>
          <w:color w:val="000000"/>
          <w:sz w:val="24"/>
          <w:szCs w:val="24"/>
        </w:rPr>
        <w:t>) эндоскопическое исследование трахеобронхиального дерева с взятием биопсии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е) эндоскопическое исследование трахеи и бронхов с взятием промывных вод на цитологию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ж) эндоскопическое исследование трахеи и бронхов с санацией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дополнительной информацией</w:t>
      </w:r>
    </w:p>
    <w:p w:rsidR="00CB7B30" w:rsidRPr="00CB7B30" w:rsidRDefault="00CB7B30" w:rsidP="00CB7B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 можете обратиться </w:t>
      </w:r>
      <w:proofErr w:type="gramStart"/>
      <w:r w:rsidRPr="00CB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  <w:r w:rsidRPr="00CB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тел.: </w:t>
      </w:r>
      <w:r w:rsidRPr="00CB7B3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>20-29-41</w:t>
      </w:r>
    </w:p>
    <w:p w:rsidR="00000000" w:rsidRDefault="00CB7B3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7B30"/>
    <w:rsid w:val="00CB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7B30"/>
    <w:rPr>
      <w:b/>
      <w:bCs/>
    </w:rPr>
  </w:style>
  <w:style w:type="paragraph" w:styleId="a5">
    <w:name w:val="List Paragraph"/>
    <w:basedOn w:val="a"/>
    <w:uiPriority w:val="34"/>
    <w:qFormat/>
    <w:rsid w:val="00CB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Булютень</dc:creator>
  <cp:keywords/>
  <dc:description/>
  <cp:lastModifiedBy>Булютень</cp:lastModifiedBy>
  <cp:revision>2</cp:revision>
  <dcterms:created xsi:type="dcterms:W3CDTF">2023-05-17T11:22:00Z</dcterms:created>
  <dcterms:modified xsi:type="dcterms:W3CDTF">2023-05-17T11:23:00Z</dcterms:modified>
</cp:coreProperties>
</file>